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BB" w:rsidRDefault="004E11BB" w:rsidP="004E11BB">
      <w:pPr>
        <w:pStyle w:val="Ttulo1"/>
        <w:ind w:right="91"/>
        <w:jc w:val="center"/>
        <w:rPr>
          <w:rFonts w:cs="Arial"/>
          <w:szCs w:val="24"/>
        </w:rPr>
      </w:pPr>
      <w:r>
        <w:rPr>
          <w:rFonts w:cs="Arial"/>
          <w:szCs w:val="24"/>
        </w:rPr>
        <w:t>HOMOLOGAÇÃO/ ADJUDICAÇÃO:</w:t>
      </w:r>
    </w:p>
    <w:p w:rsidR="004E11BB" w:rsidRDefault="004E11BB" w:rsidP="004E11BB">
      <w:pPr>
        <w:ind w:right="91"/>
        <w:rPr>
          <w:rFonts w:cs="Arial"/>
          <w:sz w:val="22"/>
          <w:szCs w:val="22"/>
        </w:rPr>
      </w:pPr>
    </w:p>
    <w:p w:rsidR="004E11BB" w:rsidRDefault="004E11BB" w:rsidP="004E11BB">
      <w:pPr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Homologo e Adjudico a decisão da Comissão de Licitação, com base na Ata nº. 026/2015, do dia 24 de novembro</w:t>
      </w:r>
      <w:proofErr w:type="gramStart"/>
      <w:r>
        <w:rPr>
          <w:rFonts w:cs="Arial"/>
          <w:sz w:val="22"/>
          <w:szCs w:val="22"/>
        </w:rPr>
        <w:t xml:space="preserve">  </w:t>
      </w:r>
      <w:proofErr w:type="gramEnd"/>
      <w:r>
        <w:rPr>
          <w:rFonts w:cs="Arial"/>
          <w:sz w:val="22"/>
          <w:szCs w:val="22"/>
        </w:rPr>
        <w:t xml:space="preserve">de 2015,  referente ao Edital de Licitação nº. 001/2015 – Concorrência Pública, que visa à </w:t>
      </w:r>
      <w:r w:rsidRPr="00977358">
        <w:t xml:space="preserve">Exploração de Transporte de passageiros da zona rural </w:t>
      </w:r>
      <w:r>
        <w:t xml:space="preserve">de Santo Antônio das Missões-RS, nos roteiros 01 e 03, em favor da Empresa: </w:t>
      </w:r>
      <w:r>
        <w:rPr>
          <w:rFonts w:cs="Arial"/>
        </w:rPr>
        <w:t>Bronildo Helmuth Brandt – ME, com sede no Rincão de Santa Maria, s/n, na cidade de Santo Antônio das Missões-RS, inscrito no CNPJ – 08.265.462/0001-42, telefone nº (055) 3367-1159,</w:t>
      </w:r>
      <w:r>
        <w:t xml:space="preserve"> conforme valores tárifaricos em anexo a presente ata. Segue abaixo os respectivos</w:t>
      </w:r>
      <w:proofErr w:type="gramStart"/>
      <w:r>
        <w:t xml:space="preserve">  </w:t>
      </w:r>
      <w:proofErr w:type="gramEnd"/>
      <w:r>
        <w:t>itinerário</w:t>
      </w:r>
      <w:r>
        <w:rPr>
          <w:rFonts w:cs="Arial"/>
          <w:bCs/>
          <w:sz w:val="22"/>
          <w:szCs w:val="22"/>
        </w:rPr>
        <w:t>:</w:t>
      </w:r>
    </w:p>
    <w:p w:rsidR="004E11BB" w:rsidRDefault="004E11BB" w:rsidP="004E11BB">
      <w:pPr>
        <w:jc w:val="both"/>
        <w:rPr>
          <w:rFonts w:cs="Arial"/>
          <w:bCs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05"/>
        <w:gridCol w:w="8080"/>
      </w:tblGrid>
      <w:tr w:rsidR="004E11BB" w:rsidRPr="0092421A" w:rsidTr="00A52E42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BB" w:rsidRDefault="004E11BB" w:rsidP="00A52E42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92421A">
              <w:rPr>
                <w:rFonts w:ascii="Arial Narrow" w:hAnsi="Arial Narrow"/>
                <w:b/>
                <w:szCs w:val="24"/>
              </w:rPr>
              <w:t>Linha 01</w:t>
            </w: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4E11BB" w:rsidRPr="0092421A" w:rsidRDefault="004E11BB" w:rsidP="00A52E42">
            <w:pPr>
              <w:jc w:val="center"/>
              <w:rPr>
                <w:rFonts w:ascii="Arial Narrow" w:hAnsi="Arial Narrow"/>
                <w:b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itinerário 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BB" w:rsidRPr="0092421A" w:rsidRDefault="004E11BB" w:rsidP="00A52E42">
            <w:pPr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Santo Antônio das Missões </w:t>
            </w:r>
            <w:proofErr w:type="gramStart"/>
            <w:r>
              <w:rPr>
                <w:rFonts w:ascii="Arial Narrow" w:hAnsi="Arial Narrow"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szCs w:val="24"/>
              </w:rPr>
              <w:t>Rodoviária ) – Francisco Jacques de – Sadi Dutra – RN de São Pedro – RN dos Mirandas – Taquara Mansa – Esquina José Machado – Ponte do Inhandeju – Esquina Barcelos – Esquina Potreiro – RN de Santa Maria – Sarmento.</w:t>
            </w:r>
          </w:p>
        </w:tc>
      </w:tr>
      <w:tr w:rsidR="004E11BB" w:rsidRPr="0092421A" w:rsidTr="00A52E42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BB" w:rsidRDefault="004E11BB" w:rsidP="00A52E42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92421A">
              <w:rPr>
                <w:rFonts w:ascii="Arial Narrow" w:hAnsi="Arial Narrow"/>
                <w:b/>
                <w:szCs w:val="24"/>
              </w:rPr>
              <w:t>Linha 03</w:t>
            </w:r>
          </w:p>
          <w:p w:rsidR="004E11BB" w:rsidRPr="0092421A" w:rsidRDefault="004E11BB" w:rsidP="00A52E42">
            <w:pPr>
              <w:jc w:val="center"/>
              <w:rPr>
                <w:rFonts w:ascii="Arial Narrow" w:hAnsi="Arial Narrow"/>
                <w:b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itinerário 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BB" w:rsidRPr="0092421A" w:rsidRDefault="004E11BB" w:rsidP="00A52E42">
            <w:pPr>
              <w:jc w:val="both"/>
              <w:rPr>
                <w:rFonts w:ascii="Arial Narrow" w:hAnsi="Arial Narrow"/>
                <w:szCs w:val="24"/>
              </w:rPr>
            </w:pPr>
            <w:r w:rsidRPr="0092421A">
              <w:rPr>
                <w:rFonts w:ascii="Arial Narrow" w:hAnsi="Arial Narrow"/>
                <w:szCs w:val="24"/>
              </w:rPr>
              <w:t xml:space="preserve"> </w:t>
            </w:r>
            <w:r>
              <w:rPr>
                <w:rFonts w:ascii="Arial Narrow" w:hAnsi="Arial Narrow"/>
                <w:szCs w:val="24"/>
              </w:rPr>
              <w:t xml:space="preserve">Santo Antônio das Missões </w:t>
            </w:r>
            <w:proofErr w:type="gramStart"/>
            <w:r>
              <w:rPr>
                <w:rFonts w:ascii="Arial Narrow" w:hAnsi="Arial Narrow"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szCs w:val="24"/>
              </w:rPr>
              <w:t>Rodoviária ) – Canto Alto – Sadi Dutra – RN São Pedro – RN dos Mirandas – Taquara Mansa.</w:t>
            </w:r>
          </w:p>
        </w:tc>
      </w:tr>
    </w:tbl>
    <w:p w:rsidR="004E11BB" w:rsidRPr="00977358" w:rsidRDefault="004E11BB" w:rsidP="004E11BB">
      <w:pPr>
        <w:jc w:val="both"/>
      </w:pPr>
    </w:p>
    <w:p w:rsidR="004E11BB" w:rsidRDefault="004E11BB" w:rsidP="004E11BB">
      <w:pPr>
        <w:ind w:right="9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    </w:t>
      </w:r>
    </w:p>
    <w:p w:rsidR="004E11BB" w:rsidRDefault="004E11BB" w:rsidP="004E11BB">
      <w:pPr>
        <w:ind w:right="91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Santo Antonio das Missões - RS, 30 de novembro de 2015.</w:t>
      </w:r>
    </w:p>
    <w:p w:rsidR="004E11BB" w:rsidRDefault="004E11BB" w:rsidP="004E11BB">
      <w:pPr>
        <w:ind w:right="91"/>
        <w:jc w:val="center"/>
        <w:rPr>
          <w:rFonts w:cs="Arial"/>
          <w:sz w:val="22"/>
          <w:szCs w:val="22"/>
        </w:rPr>
      </w:pPr>
    </w:p>
    <w:p w:rsidR="004E11BB" w:rsidRDefault="004E11BB" w:rsidP="004E11BB">
      <w:pPr>
        <w:ind w:right="91" w:firstLine="170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</w:p>
    <w:p w:rsidR="004E11BB" w:rsidRDefault="004E11BB" w:rsidP="004E11BB">
      <w:pPr>
        <w:ind w:right="91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</w:t>
      </w:r>
    </w:p>
    <w:p w:rsidR="004E11BB" w:rsidRDefault="004E11BB" w:rsidP="004E11BB">
      <w:pPr>
        <w:ind w:right="91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PURANCI BARCELOS DOS SANTOS</w:t>
      </w:r>
    </w:p>
    <w:p w:rsidR="004E11BB" w:rsidRPr="00341623" w:rsidRDefault="004E11BB" w:rsidP="004E11BB">
      <w:pPr>
        <w:ind w:right="91"/>
        <w:jc w:val="center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Prefeito Municipal</w:t>
      </w:r>
    </w:p>
    <w:p w:rsidR="00C03848" w:rsidRDefault="00C03848">
      <w:bookmarkStart w:id="0" w:name="_GoBack"/>
      <w:bookmarkEnd w:id="0"/>
    </w:p>
    <w:sectPr w:rsidR="00C038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BB"/>
    <w:rsid w:val="004E11BB"/>
    <w:rsid w:val="00C0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qFormat/>
    <w:rsid w:val="004E11BB"/>
    <w:pPr>
      <w:spacing w:before="240"/>
      <w:outlineLvl w:val="0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E11BB"/>
    <w:rPr>
      <w:rFonts w:ascii="Arial" w:eastAsia="Times New Roman" w:hAnsi="Arial" w:cs="Times New Roman"/>
      <w:b/>
      <w:sz w:val="24"/>
      <w:szCs w:val="20"/>
      <w:u w:val="single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qFormat/>
    <w:rsid w:val="004E11BB"/>
    <w:pPr>
      <w:spacing w:before="240"/>
      <w:outlineLvl w:val="0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E11BB"/>
    <w:rPr>
      <w:rFonts w:ascii="Arial" w:eastAsia="Times New Roman" w:hAnsi="Arial" w:cs="Times New Roman"/>
      <w:b/>
      <w:sz w:val="24"/>
      <w:szCs w:val="20"/>
      <w:u w:val="single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2015-11-30T11:03:00Z</dcterms:created>
  <dcterms:modified xsi:type="dcterms:W3CDTF">2015-11-30T11:05:00Z</dcterms:modified>
</cp:coreProperties>
</file>